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7F" w:rsidRPr="00027742" w:rsidRDefault="0066157F" w:rsidP="0066157F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</w:pPr>
      <w:r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  <w:t>NutriBalance</w:t>
      </w:r>
    </w:p>
    <w:p w:rsidR="0066157F" w:rsidRDefault="0066157F" w:rsidP="00D75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aps/>
          <w:lang w:eastAsia="cs-CZ"/>
        </w:rPr>
      </w:pPr>
      <w:r w:rsidRPr="0066157F">
        <w:rPr>
          <w:rFonts w:ascii="Calibri" w:eastAsia="Times New Roman" w:hAnsi="Calibri" w:cs="Calibri"/>
          <w:caps/>
          <w:lang w:eastAsia="cs-CZ"/>
        </w:rPr>
        <w:t>Nutriční premix speciálně navržený k dosažení optimálního pH bachoru u otelených krav.</w:t>
      </w:r>
    </w:p>
    <w:p w:rsidR="0066157F" w:rsidRDefault="0066157F" w:rsidP="00D75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aps/>
          <w:lang w:eastAsia="cs-CZ"/>
        </w:rPr>
      </w:pPr>
    </w:p>
    <w:p w:rsidR="00CF013A" w:rsidRPr="0066157F" w:rsidRDefault="00CF013A" w:rsidP="00D75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aps/>
          <w:lang w:eastAsia="cs-CZ"/>
        </w:rPr>
      </w:pPr>
    </w:p>
    <w:p w:rsidR="0066157F" w:rsidRDefault="0066157F" w:rsidP="00D75131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  <w:r w:rsidRPr="00027742">
        <w:rPr>
          <w:rFonts w:ascii="Arial" w:hAnsi="Arial" w:cs="Arial"/>
          <w:b/>
          <w:color w:val="222222"/>
          <w:shd w:val="clear" w:color="auto" w:fill="F8F9FA"/>
        </w:rPr>
        <w:t>PROČ</w:t>
      </w:r>
      <w:r w:rsidRPr="00EF3083">
        <w:rPr>
          <w:rFonts w:ascii="Arial" w:hAnsi="Arial" w:cs="Arial"/>
          <w:b/>
          <w:color w:val="222222"/>
          <w:shd w:val="clear" w:color="auto" w:fill="F8F9FA"/>
        </w:rPr>
        <w:t xml:space="preserve"> ZVOLIT  </w:t>
      </w:r>
      <w:r>
        <w:rPr>
          <w:rFonts w:ascii="Arial" w:hAnsi="Arial" w:cs="Arial"/>
          <w:b/>
          <w:color w:val="222222"/>
          <w:shd w:val="clear" w:color="auto" w:fill="F8F9FA"/>
        </w:rPr>
        <w:t>NUTRIBALANCE</w:t>
      </w:r>
    </w:p>
    <w:p w:rsidR="00CF013A" w:rsidRDefault="00CF013A" w:rsidP="00D75131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</w:p>
    <w:p w:rsidR="00401FF4" w:rsidRDefault="00401FF4" w:rsidP="00D75131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 w:rsidRPr="00401FF4">
        <w:rPr>
          <w:rFonts w:ascii="Arial" w:hAnsi="Arial" w:cs="Arial"/>
          <w:color w:val="222222"/>
          <w:shd w:val="clear" w:color="auto" w:fill="F8F9FA"/>
        </w:rPr>
        <w:t xml:space="preserve">U </w:t>
      </w:r>
      <w:r w:rsidR="00253150">
        <w:rPr>
          <w:rFonts w:ascii="Arial" w:hAnsi="Arial" w:cs="Arial"/>
          <w:color w:val="222222"/>
          <w:shd w:val="clear" w:color="auto" w:fill="F8F9FA"/>
        </w:rPr>
        <w:t>vysoce užitkových zvířat</w:t>
      </w:r>
      <w:r>
        <w:rPr>
          <w:rFonts w:ascii="Arial" w:hAnsi="Arial" w:cs="Arial"/>
          <w:color w:val="222222"/>
          <w:shd w:val="clear" w:color="auto" w:fill="F8F9FA"/>
        </w:rPr>
        <w:t xml:space="preserve"> metabolická aktivita zapojená do produkce velkého objemu mléka nebo rychlý růst, může způsobovat neustálé narušování tělesné kondice, známé jako metabolická acidóza</w:t>
      </w:r>
      <w:r w:rsidR="00FA6EC2">
        <w:rPr>
          <w:rFonts w:ascii="Arial" w:hAnsi="Arial" w:cs="Arial"/>
          <w:color w:val="222222"/>
          <w:shd w:val="clear" w:color="auto" w:fill="F8F9FA"/>
        </w:rPr>
        <w:t>.</w:t>
      </w:r>
    </w:p>
    <w:p w:rsidR="00FA6EC2" w:rsidRDefault="00FA6EC2" w:rsidP="00D75131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Nutribalance je vytvořen konkrétně pro stabilizaci bachoru otelených krav, poskytuje „denní detox“, aby zabránil zdravotním a produkčním problémům</w:t>
      </w:r>
      <w:r w:rsidR="00D321EB">
        <w:rPr>
          <w:rFonts w:ascii="Arial" w:hAnsi="Arial" w:cs="Arial"/>
          <w:color w:val="222222"/>
          <w:shd w:val="clear" w:color="auto" w:fill="F8F9FA"/>
        </w:rPr>
        <w:t xml:space="preserve">, pomáhá znovu stabilizovat vnitřní prostředí, </w:t>
      </w:r>
      <w:r w:rsidR="00253150">
        <w:rPr>
          <w:rFonts w:ascii="Arial" w:hAnsi="Arial" w:cs="Arial"/>
          <w:color w:val="222222"/>
          <w:shd w:val="clear" w:color="auto" w:fill="F8F9FA"/>
        </w:rPr>
        <w:t>vytváří</w:t>
      </w:r>
      <w:r w:rsidR="00D321EB">
        <w:rPr>
          <w:rFonts w:ascii="Arial" w:hAnsi="Arial" w:cs="Arial"/>
          <w:color w:val="222222"/>
          <w:shd w:val="clear" w:color="auto" w:fill="F8F9FA"/>
        </w:rPr>
        <w:t xml:space="preserve"> acidobazickou rovnováhu, zlepšuje příjem sušiny a podporuje optimální tělesné funkce a produkci mléka.</w:t>
      </w:r>
      <w:r>
        <w:rPr>
          <w:rFonts w:ascii="Arial" w:hAnsi="Arial" w:cs="Arial"/>
          <w:color w:val="222222"/>
          <w:shd w:val="clear" w:color="auto" w:fill="F8F9FA"/>
        </w:rPr>
        <w:t xml:space="preserve"> </w:t>
      </w:r>
    </w:p>
    <w:p w:rsidR="00D75131" w:rsidRDefault="00D75131" w:rsidP="00D75131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CF013A" w:rsidRPr="00401FF4" w:rsidRDefault="00CF013A" w:rsidP="00D75131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66157F" w:rsidRDefault="0066157F" w:rsidP="00D75131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  <w:r w:rsidRPr="00EF3083">
        <w:rPr>
          <w:rFonts w:ascii="Arial" w:hAnsi="Arial" w:cs="Arial"/>
          <w:b/>
          <w:color w:val="222222"/>
          <w:shd w:val="clear" w:color="auto" w:fill="F8F9FA"/>
        </w:rPr>
        <w:t xml:space="preserve">VÝHODY </w:t>
      </w:r>
    </w:p>
    <w:p w:rsidR="00CF013A" w:rsidRDefault="00CF013A" w:rsidP="00D75131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</w:p>
    <w:p w:rsidR="00D321EB" w:rsidRPr="00D321EB" w:rsidRDefault="00D321EB" w:rsidP="00D75131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 w:rsidRPr="00D321EB">
        <w:rPr>
          <w:rFonts w:ascii="Arial" w:hAnsi="Arial" w:cs="Arial"/>
          <w:color w:val="222222"/>
          <w:shd w:val="clear" w:color="auto" w:fill="F8F9FA"/>
        </w:rPr>
        <w:t>Neutralizuje pH bachoru</w:t>
      </w:r>
    </w:p>
    <w:p w:rsidR="0066157F" w:rsidRDefault="00D321EB" w:rsidP="00D7513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snižovat výskyt metabolické acidózy</w:t>
      </w:r>
    </w:p>
    <w:p w:rsidR="00D321EB" w:rsidRDefault="00D321EB" w:rsidP="00D7513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Podporuje zvýšený příjem krmiva a vody</w:t>
      </w:r>
    </w:p>
    <w:p w:rsidR="00D321EB" w:rsidRDefault="00D321EB" w:rsidP="00D7513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Zása</w:t>
      </w:r>
      <w:r w:rsidR="00CF013A">
        <w:rPr>
          <w:rFonts w:ascii="Arial" w:hAnsi="Arial" w:cs="Arial"/>
          <w:color w:val="222222"/>
          <w:shd w:val="clear" w:color="auto" w:fill="F8F9FA"/>
        </w:rPr>
        <w:t>ditá</w:t>
      </w:r>
      <w:r>
        <w:rPr>
          <w:rFonts w:ascii="Arial" w:hAnsi="Arial" w:cs="Arial"/>
          <w:color w:val="222222"/>
          <w:shd w:val="clear" w:color="auto" w:fill="F8F9FA"/>
        </w:rPr>
        <w:t xml:space="preserve"> činidla pomáhají zlepšit bachorovou homeostázu</w:t>
      </w:r>
    </w:p>
    <w:p w:rsidR="00CF013A" w:rsidRDefault="00CF013A" w:rsidP="00CF013A">
      <w:pPr>
        <w:pStyle w:val="Odstavecseseznamem"/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</w:p>
    <w:p w:rsidR="00D321EB" w:rsidRDefault="00D321EB" w:rsidP="00D75131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Denní detox pro vysoko produkční dojnice</w:t>
      </w:r>
    </w:p>
    <w:p w:rsidR="00D321EB" w:rsidRDefault="00D321EB" w:rsidP="00D75131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vypořádat se s obrovským množstvím živin</w:t>
      </w:r>
    </w:p>
    <w:p w:rsidR="00D321EB" w:rsidRDefault="008C2652" w:rsidP="00D75131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stabilizovat vnitřní rovnováhu</w:t>
      </w:r>
    </w:p>
    <w:p w:rsidR="008C2652" w:rsidRDefault="008C2652" w:rsidP="00D75131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Optimalizuje zdraví a užitkovost</w:t>
      </w:r>
    </w:p>
    <w:p w:rsidR="00CF013A" w:rsidRDefault="00CF013A" w:rsidP="00CF013A">
      <w:pPr>
        <w:pStyle w:val="Odstavecseseznamem"/>
        <w:spacing w:after="0" w:line="240" w:lineRule="auto"/>
        <w:ind w:left="780"/>
        <w:rPr>
          <w:rFonts w:ascii="Arial" w:hAnsi="Arial" w:cs="Arial"/>
          <w:color w:val="222222"/>
          <w:shd w:val="clear" w:color="auto" w:fill="F8F9FA"/>
        </w:rPr>
      </w:pPr>
    </w:p>
    <w:p w:rsidR="008C2652" w:rsidRDefault="00253150" w:rsidP="00D75131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Podpora</w:t>
      </w:r>
    </w:p>
    <w:p w:rsidR="008C2652" w:rsidRDefault="00253150" w:rsidP="00D75131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Zvyšuje</w:t>
      </w:r>
      <w:r w:rsidR="008C2652">
        <w:rPr>
          <w:rFonts w:ascii="Arial" w:hAnsi="Arial" w:cs="Arial"/>
          <w:color w:val="222222"/>
          <w:shd w:val="clear" w:color="auto" w:fill="F8F9FA"/>
        </w:rPr>
        <w:t xml:space="preserve"> mléčné složky</w:t>
      </w:r>
    </w:p>
    <w:p w:rsidR="008C2652" w:rsidRDefault="008C2652" w:rsidP="00D75131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Kvasinkové složky </w:t>
      </w:r>
      <w:r w:rsidR="00253150">
        <w:rPr>
          <w:rFonts w:ascii="Arial" w:hAnsi="Arial" w:cs="Arial"/>
          <w:color w:val="222222"/>
          <w:shd w:val="clear" w:color="auto" w:fill="F8F9FA"/>
        </w:rPr>
        <w:t xml:space="preserve">stimulují </w:t>
      </w:r>
      <w:r>
        <w:rPr>
          <w:rFonts w:ascii="Arial" w:hAnsi="Arial" w:cs="Arial"/>
          <w:color w:val="222222"/>
          <w:shd w:val="clear" w:color="auto" w:fill="F8F9FA"/>
        </w:rPr>
        <w:t>lepší využitelnost živin</w:t>
      </w:r>
    </w:p>
    <w:p w:rsidR="008C2652" w:rsidRPr="008C2652" w:rsidRDefault="008C2652" w:rsidP="00D75131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Komplex vitaminů skupiny B podporuje správnou funkci jater</w:t>
      </w:r>
    </w:p>
    <w:p w:rsidR="0066157F" w:rsidRDefault="0066157F" w:rsidP="00D75131">
      <w:pPr>
        <w:pStyle w:val="Odstavecseseznamem"/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</w:p>
    <w:p w:rsidR="00CF013A" w:rsidRPr="002A592D" w:rsidRDefault="00CF013A" w:rsidP="00D75131">
      <w:pPr>
        <w:pStyle w:val="Odstavecseseznamem"/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</w:p>
    <w:p w:rsidR="0066157F" w:rsidRDefault="0066157F" w:rsidP="00D75131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  <w:r>
        <w:rPr>
          <w:rFonts w:ascii="Arial" w:hAnsi="Arial" w:cs="Arial"/>
          <w:b/>
          <w:color w:val="222222"/>
          <w:shd w:val="clear" w:color="auto" w:fill="F8F9FA"/>
        </w:rPr>
        <w:t xml:space="preserve">JAK TO </w:t>
      </w:r>
      <w:r w:rsidRPr="00521886">
        <w:rPr>
          <w:rFonts w:ascii="Arial" w:hAnsi="Arial" w:cs="Arial"/>
          <w:b/>
          <w:color w:val="222222"/>
          <w:shd w:val="clear" w:color="auto" w:fill="F8F9FA"/>
        </w:rPr>
        <w:t>FUNGUJE</w:t>
      </w:r>
    </w:p>
    <w:p w:rsidR="00CF013A" w:rsidRDefault="00CF013A" w:rsidP="00D75131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</w:p>
    <w:p w:rsidR="0066157F" w:rsidRDefault="008C2652" w:rsidP="00D75131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Požadovaný příjem </w:t>
      </w:r>
      <w:r w:rsidR="00253150">
        <w:rPr>
          <w:rFonts w:ascii="Arial" w:hAnsi="Arial" w:cs="Arial"/>
          <w:color w:val="222222"/>
          <w:shd w:val="clear" w:color="auto" w:fill="F8F9FA"/>
        </w:rPr>
        <w:t xml:space="preserve">krmiva </w:t>
      </w:r>
      <w:r>
        <w:rPr>
          <w:rFonts w:ascii="Arial" w:hAnsi="Arial" w:cs="Arial"/>
          <w:color w:val="222222"/>
          <w:shd w:val="clear" w:color="auto" w:fill="F8F9FA"/>
        </w:rPr>
        <w:t>vysoce užitkových dojnic způsobuje obrovský stres v bachoru. Velké množství živin každý den způsobuje</w:t>
      </w:r>
      <w:r w:rsidR="00253150">
        <w:rPr>
          <w:rFonts w:ascii="Arial" w:hAnsi="Arial" w:cs="Arial"/>
          <w:color w:val="222222"/>
          <w:shd w:val="clear" w:color="auto" w:fill="F8F9FA"/>
        </w:rPr>
        <w:t xml:space="preserve"> neustálé narušování</w:t>
      </w:r>
      <w:r w:rsidR="008C4300">
        <w:rPr>
          <w:rFonts w:ascii="Arial" w:hAnsi="Arial" w:cs="Arial"/>
          <w:color w:val="222222"/>
          <w:shd w:val="clear" w:color="auto" w:fill="F8F9FA"/>
        </w:rPr>
        <w:t xml:space="preserve"> stability vnitřního prostředí a </w:t>
      </w:r>
      <w:r w:rsidR="00B14C3A">
        <w:rPr>
          <w:rFonts w:ascii="Arial" w:hAnsi="Arial" w:cs="Arial"/>
          <w:color w:val="222222"/>
          <w:shd w:val="clear" w:color="auto" w:fill="F8F9FA"/>
        </w:rPr>
        <w:t>vyžaduje</w:t>
      </w:r>
      <w:r w:rsidR="008C4300">
        <w:rPr>
          <w:rFonts w:ascii="Arial" w:hAnsi="Arial" w:cs="Arial"/>
          <w:color w:val="222222"/>
          <w:shd w:val="clear" w:color="auto" w:fill="F8F9FA"/>
        </w:rPr>
        <w:t xml:space="preserve"> zvýšení metabolické aktivity ve spojení se systémovou acidózou v krvi, v orgánech a v tělesných tkáních, na rozdíl od zažívací acidózy ve střevě. Právě proto většina mléčného i masného skotu potřebuje denní detox.</w:t>
      </w:r>
    </w:p>
    <w:p w:rsidR="008C4300" w:rsidRDefault="008C4300" w:rsidP="00D75131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Nutribalance je speciálně vytvořená směs vybraných minerálních solí, bioaktivních kvasinek a vitaminů </w:t>
      </w:r>
      <w:proofErr w:type="gramStart"/>
      <w:r>
        <w:rPr>
          <w:rFonts w:ascii="Arial" w:hAnsi="Arial" w:cs="Arial"/>
          <w:color w:val="222222"/>
          <w:shd w:val="clear" w:color="auto" w:fill="F8F9FA"/>
        </w:rPr>
        <w:t>skupiny B,  které</w:t>
      </w:r>
      <w:proofErr w:type="gramEnd"/>
      <w:r>
        <w:rPr>
          <w:rFonts w:ascii="Arial" w:hAnsi="Arial" w:cs="Arial"/>
          <w:color w:val="222222"/>
          <w:shd w:val="clear" w:color="auto" w:fill="F8F9FA"/>
        </w:rPr>
        <w:t xml:space="preserve"> spolu s esenciálními mikroživinami společně snižují riziko metabolické acidózy a optimalizují zdraví a užitkovost.</w:t>
      </w:r>
    </w:p>
    <w:p w:rsidR="008C4300" w:rsidRDefault="008C4300" w:rsidP="00D75131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Rychle působící zásadité činidlo, založeno na soli sodíku a/nebo draslíku</w:t>
      </w:r>
      <w:r w:rsidR="00D75131">
        <w:rPr>
          <w:rFonts w:ascii="Arial" w:hAnsi="Arial" w:cs="Arial"/>
          <w:color w:val="222222"/>
          <w:shd w:val="clear" w:color="auto" w:fill="F8F9FA"/>
        </w:rPr>
        <w:t>, pomáhá neutralizovat pH tělesných tekutin vytvořených během trávení a pufrovací činidla působí rychle na zvýšení pH bachoru, dokonce i za podmínek zvyšování kyselosti. Udržováním vnitřní homeostázy bachoru a tělesných tkání, Nutribalance podporuje příjem sušiny a podporuje optimální tělesné funkce a užitkovost.</w:t>
      </w:r>
    </w:p>
    <w:p w:rsidR="00D75131" w:rsidRDefault="00D75131" w:rsidP="00D75131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</w:p>
    <w:p w:rsidR="00CF013A" w:rsidRDefault="00CF013A" w:rsidP="00D75131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</w:p>
    <w:p w:rsidR="0066157F" w:rsidRDefault="0066157F" w:rsidP="00D75131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  <w:r w:rsidRPr="00CB082C">
        <w:rPr>
          <w:rFonts w:ascii="Arial" w:hAnsi="Arial" w:cs="Arial"/>
          <w:b/>
          <w:color w:val="222222"/>
          <w:shd w:val="clear" w:color="auto" w:fill="F8F9FA"/>
        </w:rPr>
        <w:lastRenderedPageBreak/>
        <w:t xml:space="preserve">NÁVOD KE KRMENÍ </w:t>
      </w:r>
    </w:p>
    <w:p w:rsidR="00CF013A" w:rsidRPr="00CB082C" w:rsidRDefault="00CF013A" w:rsidP="00D75131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512919" w:rsidRDefault="00512919" w:rsidP="0051291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512919">
        <w:rPr>
          <w:rFonts w:ascii="Arial" w:hAnsi="Arial" w:cs="Arial"/>
        </w:rPr>
        <w:t xml:space="preserve">Nutribalance je </w:t>
      </w:r>
      <w:r>
        <w:rPr>
          <w:rFonts w:ascii="Arial" w:hAnsi="Arial" w:cs="Arial"/>
        </w:rPr>
        <w:t xml:space="preserve">každodenní doplněk pro produkční systémy, kde je vysoké zatížení </w:t>
      </w:r>
      <w:r w:rsidR="00B14C3A">
        <w:rPr>
          <w:rFonts w:ascii="Arial" w:hAnsi="Arial" w:cs="Arial"/>
        </w:rPr>
        <w:t xml:space="preserve">metabolismu </w:t>
      </w:r>
      <w:r>
        <w:rPr>
          <w:rFonts w:ascii="Arial" w:hAnsi="Arial" w:cs="Arial"/>
        </w:rPr>
        <w:t xml:space="preserve">kyselinami, např. </w:t>
      </w:r>
      <w:r w:rsidR="00B14C3A">
        <w:rPr>
          <w:rFonts w:ascii="Arial" w:hAnsi="Arial" w:cs="Arial"/>
        </w:rPr>
        <w:t xml:space="preserve">kukuřičných a obilných siláží s vysokou hladinou </w:t>
      </w:r>
      <w:r>
        <w:rPr>
          <w:rFonts w:ascii="Arial" w:hAnsi="Arial" w:cs="Arial"/>
        </w:rPr>
        <w:t xml:space="preserve">fermentovaných </w:t>
      </w:r>
      <w:proofErr w:type="spellStart"/>
      <w:r>
        <w:rPr>
          <w:rFonts w:ascii="Arial" w:hAnsi="Arial" w:cs="Arial"/>
        </w:rPr>
        <w:t>karbohydrátů</w:t>
      </w:r>
      <w:proofErr w:type="spellEnd"/>
      <w:r>
        <w:rPr>
          <w:rFonts w:ascii="Arial" w:hAnsi="Arial" w:cs="Arial"/>
        </w:rPr>
        <w:t>.</w:t>
      </w:r>
    </w:p>
    <w:p w:rsidR="00512919" w:rsidRDefault="00512919" w:rsidP="0051291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Podávejte 400 g / ks / den a vyberte podle struktury dávky</w:t>
      </w:r>
    </w:p>
    <w:p w:rsidR="00B14C3A" w:rsidRDefault="00CF013A" w:rsidP="00B14C3A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>
        <w:rPr>
          <w:rFonts w:ascii="Arial" w:hAnsi="Arial" w:cs="Arial"/>
        </w:rPr>
        <w:t>Nutribalance</w:t>
      </w:r>
      <w:proofErr w:type="spellEnd"/>
      <w:r>
        <w:rPr>
          <w:rFonts w:ascii="Arial" w:hAnsi="Arial" w:cs="Arial"/>
        </w:rPr>
        <w:t xml:space="preserve">    </w:t>
      </w:r>
      <w:r w:rsidR="00B14C3A">
        <w:rPr>
          <w:rFonts w:ascii="Arial" w:hAnsi="Arial" w:cs="Arial"/>
        </w:rPr>
        <w:t xml:space="preserve">Travní </w:t>
      </w:r>
      <w:proofErr w:type="spellStart"/>
      <w:r w:rsidR="00B14C3A">
        <w:rPr>
          <w:rFonts w:ascii="Arial" w:hAnsi="Arial" w:cs="Arial"/>
        </w:rPr>
        <w:t>senáž</w:t>
      </w:r>
      <w:proofErr w:type="spellEnd"/>
    </w:p>
    <w:p w:rsidR="00512919" w:rsidRPr="00512919" w:rsidRDefault="00CF013A" w:rsidP="0051291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12919">
        <w:rPr>
          <w:rFonts w:ascii="Arial" w:hAnsi="Arial" w:cs="Arial"/>
        </w:rPr>
        <w:t>+</w:t>
      </w:r>
      <w:proofErr w:type="gramStart"/>
      <w:r w:rsidR="00512919">
        <w:rPr>
          <w:rFonts w:ascii="Arial" w:hAnsi="Arial" w:cs="Arial"/>
        </w:rPr>
        <w:t>100</w:t>
      </w:r>
      <w:r w:rsidR="00B14C3A">
        <w:rPr>
          <w:rFonts w:ascii="Arial" w:hAnsi="Arial" w:cs="Arial"/>
        </w:rPr>
        <w:t xml:space="preserve">                 Samotná</w:t>
      </w:r>
      <w:proofErr w:type="gramEnd"/>
      <w:r w:rsidR="00B14C3A">
        <w:rPr>
          <w:rFonts w:ascii="Arial" w:hAnsi="Arial" w:cs="Arial"/>
        </w:rPr>
        <w:t xml:space="preserve"> </w:t>
      </w:r>
      <w:proofErr w:type="spellStart"/>
      <w:r w:rsidR="00B14C3A">
        <w:rPr>
          <w:rFonts w:ascii="Arial" w:hAnsi="Arial" w:cs="Arial"/>
        </w:rPr>
        <w:t>senáž</w:t>
      </w:r>
      <w:proofErr w:type="spellEnd"/>
    </w:p>
    <w:p w:rsidR="00FC219B" w:rsidRDefault="00512919" w:rsidP="00512919">
      <w:pPr>
        <w:spacing w:after="0" w:line="240" w:lineRule="auto"/>
        <w:jc w:val="both"/>
        <w:rPr>
          <w:rFonts w:ascii="Arial" w:hAnsi="Arial" w:cs="Arial"/>
        </w:rPr>
      </w:pPr>
      <w:r w:rsidRPr="0051291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="00CF013A">
        <w:rPr>
          <w:rFonts w:ascii="Arial" w:hAnsi="Arial" w:cs="Arial"/>
        </w:rPr>
        <w:t xml:space="preserve">          </w:t>
      </w:r>
      <w:r w:rsidRPr="00512919">
        <w:rPr>
          <w:rFonts w:ascii="Arial" w:hAnsi="Arial" w:cs="Arial"/>
        </w:rPr>
        <w:t>+150</w:t>
      </w:r>
      <w:r w:rsidR="00CF013A">
        <w:rPr>
          <w:rFonts w:ascii="Arial" w:hAnsi="Arial" w:cs="Arial"/>
        </w:rPr>
        <w:t xml:space="preserve">                 70% píce v krmné dávce</w:t>
      </w:r>
    </w:p>
    <w:p w:rsidR="00512919" w:rsidRDefault="00512919" w:rsidP="005129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CF013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+250</w:t>
      </w:r>
      <w:r w:rsidR="00CF013A">
        <w:rPr>
          <w:rFonts w:ascii="Arial" w:hAnsi="Arial" w:cs="Arial"/>
        </w:rPr>
        <w:t xml:space="preserve">                 50% píce v krmné dávce</w:t>
      </w:r>
    </w:p>
    <w:p w:rsidR="00512919" w:rsidRDefault="00512919" w:rsidP="005129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F013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CF013A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+300</w:t>
      </w:r>
      <w:r w:rsidR="00CF013A">
        <w:rPr>
          <w:rFonts w:ascii="Arial" w:hAnsi="Arial" w:cs="Arial"/>
        </w:rPr>
        <w:t xml:space="preserve">                 30% píce v krmné dávce</w:t>
      </w:r>
    </w:p>
    <w:p w:rsidR="00CF013A" w:rsidRDefault="00CF013A" w:rsidP="00CF013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Nutribalance se zamíchá do TMR nebo nasype přímo na žlab při pole</w:t>
      </w:r>
      <w:r w:rsidR="00B14C3A">
        <w:rPr>
          <w:rFonts w:ascii="Arial" w:hAnsi="Arial" w:cs="Arial"/>
        </w:rPr>
        <w:t>dním</w:t>
      </w:r>
      <w:r>
        <w:rPr>
          <w:rFonts w:ascii="Arial" w:hAnsi="Arial" w:cs="Arial"/>
        </w:rPr>
        <w:t xml:space="preserve"> krmení</w:t>
      </w:r>
    </w:p>
    <w:p w:rsidR="00CF013A" w:rsidRPr="00CF013A" w:rsidRDefault="00CF013A" w:rsidP="00CF013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Nutribalance by neměl být zkrmován suchostojným kravám nebo kravám před otelením</w:t>
      </w:r>
    </w:p>
    <w:sectPr w:rsidR="00CF013A" w:rsidRPr="00CF0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2C5"/>
    <w:multiLevelType w:val="hybridMultilevel"/>
    <w:tmpl w:val="864C7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D4D1F"/>
    <w:multiLevelType w:val="hybridMultilevel"/>
    <w:tmpl w:val="E3EA1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70CD7"/>
    <w:multiLevelType w:val="hybridMultilevel"/>
    <w:tmpl w:val="897E4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30814"/>
    <w:multiLevelType w:val="hybridMultilevel"/>
    <w:tmpl w:val="340AAC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FF8176F"/>
    <w:multiLevelType w:val="hybridMultilevel"/>
    <w:tmpl w:val="79460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CC"/>
    <w:rsid w:val="00253150"/>
    <w:rsid w:val="00401FF4"/>
    <w:rsid w:val="00512919"/>
    <w:rsid w:val="0066157F"/>
    <w:rsid w:val="006D16D5"/>
    <w:rsid w:val="007D1ECC"/>
    <w:rsid w:val="008C2652"/>
    <w:rsid w:val="008C4300"/>
    <w:rsid w:val="00B14C3A"/>
    <w:rsid w:val="00CA6DBF"/>
    <w:rsid w:val="00CF013A"/>
    <w:rsid w:val="00D321EB"/>
    <w:rsid w:val="00D75131"/>
    <w:rsid w:val="00FA6EC2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5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5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</dc:creator>
  <cp:keywords/>
  <dc:description/>
  <cp:lastModifiedBy>Pavelková</cp:lastModifiedBy>
  <cp:revision>6</cp:revision>
  <dcterms:created xsi:type="dcterms:W3CDTF">2019-11-01T11:23:00Z</dcterms:created>
  <dcterms:modified xsi:type="dcterms:W3CDTF">2020-04-14T14:13:00Z</dcterms:modified>
</cp:coreProperties>
</file>